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2" w:rsidRPr="00DC03E2" w:rsidRDefault="00DC03E2" w:rsidP="00F93C20">
      <w:pPr>
        <w:ind w:left="10348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>ПРИЛОЖЕНИЕ</w:t>
      </w:r>
      <w:r w:rsidR="009B4D7A">
        <w:rPr>
          <w:rFonts w:ascii="Times New Roman" w:hAnsi="Times New Roman" w:cs="Times New Roman"/>
          <w:sz w:val="28"/>
          <w:szCs w:val="28"/>
        </w:rPr>
        <w:t xml:space="preserve"> № </w:t>
      </w:r>
      <w:r w:rsidR="00D92628">
        <w:rPr>
          <w:rFonts w:ascii="Times New Roman" w:hAnsi="Times New Roman" w:cs="Times New Roman"/>
          <w:sz w:val="28"/>
          <w:szCs w:val="28"/>
        </w:rPr>
        <w:t>3</w:t>
      </w:r>
    </w:p>
    <w:p w:rsidR="007164A3" w:rsidRPr="00DC03E2" w:rsidRDefault="007164A3" w:rsidP="007164A3">
      <w:pPr>
        <w:ind w:left="10348" w:right="-456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C03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Pr="00DC03E2">
        <w:rPr>
          <w:rFonts w:ascii="Times New Roman" w:hAnsi="Times New Roman" w:cs="Times New Roman"/>
          <w:sz w:val="28"/>
          <w:szCs w:val="28"/>
        </w:rPr>
        <w:t xml:space="preserve"> «Формирование современной городской среды» на территории </w:t>
      </w:r>
      <w:r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Pr="00DC03E2">
        <w:rPr>
          <w:rFonts w:ascii="Times New Roman" w:hAnsi="Times New Roman" w:cs="Times New Roman"/>
          <w:sz w:val="28"/>
          <w:szCs w:val="28"/>
        </w:rPr>
        <w:t>района</w:t>
      </w:r>
    </w:p>
    <w:p w:rsidR="00DC03E2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93C20" w:rsidRDefault="00F93C20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C20" w:rsidRDefault="00F93C20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РЕСУРСНОЕ ОБЕСПЕЧЕНИЕ</w:t>
      </w:r>
    </w:p>
    <w:p w:rsidR="0042020C" w:rsidRDefault="00D92628" w:rsidP="007164A3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20C">
        <w:rPr>
          <w:rFonts w:ascii="Times New Roman" w:hAnsi="Times New Roman" w:cs="Times New Roman"/>
          <w:bCs/>
          <w:sz w:val="28"/>
          <w:szCs w:val="28"/>
        </w:rPr>
        <w:t>реализации муниципальной программы  «Формирование современной городской среды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4202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7164A3"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="007164A3"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164A3"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="007164A3" w:rsidRPr="00DC03E2">
        <w:rPr>
          <w:rFonts w:ascii="Times New Roman" w:hAnsi="Times New Roman" w:cs="Times New Roman"/>
          <w:sz w:val="28"/>
          <w:szCs w:val="28"/>
        </w:rPr>
        <w:t>района</w:t>
      </w:r>
      <w:r w:rsidR="00716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628" w:rsidRDefault="00D92628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92628" w:rsidRDefault="00D92628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100" w:type="pct"/>
        <w:tblLayout w:type="fixed"/>
        <w:tblLook w:val="04A0"/>
      </w:tblPr>
      <w:tblGrid>
        <w:gridCol w:w="2236"/>
        <w:gridCol w:w="3683"/>
        <w:gridCol w:w="1988"/>
        <w:gridCol w:w="992"/>
        <w:gridCol w:w="1134"/>
        <w:gridCol w:w="1134"/>
        <w:gridCol w:w="992"/>
        <w:gridCol w:w="2923"/>
      </w:tblGrid>
      <w:tr w:rsidR="00D92628" w:rsidRPr="007164A3" w:rsidTr="00D92628">
        <w:trPr>
          <w:trHeight w:val="30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исполнитель, соисполнитель, государственный (муниципальный) заказчик-координатор, участник 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</w:t>
            </w:r>
          </w:p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(тыс. рублей) </w:t>
            </w:r>
          </w:p>
        </w:tc>
      </w:tr>
      <w:tr w:rsidR="00D92628" w:rsidRPr="007164A3" w:rsidTr="00D92628">
        <w:trPr>
          <w:trHeight w:val="47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2628" w:rsidRPr="007164A3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2628" w:rsidRPr="007164A3" w:rsidTr="000E1535">
        <w:trPr>
          <w:trHeight w:val="1879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28" w:rsidRPr="007164A3" w:rsidRDefault="00D92628" w:rsidP="007033C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«Формирование современной городской среды» на территории </w:t>
            </w:r>
            <w:r w:rsidR="007164A3" w:rsidRPr="007164A3">
              <w:rPr>
                <w:rFonts w:ascii="Times New Roman" w:hAnsi="Times New Roman" w:cs="Times New Roman"/>
                <w:sz w:val="28"/>
                <w:szCs w:val="28"/>
              </w:rPr>
              <w:t xml:space="preserve">Андрюковского сельского поселения </w:t>
            </w:r>
            <w:r w:rsidR="007164A3" w:rsidRPr="00716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Мостовского района 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 в том числе: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535" w:rsidRPr="007164A3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="00E84D41"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Федеральный бюджет</w:t>
            </w:r>
          </w:p>
          <w:p w:rsidR="000E1535" w:rsidRPr="007164A3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Краевой бюджет</w:t>
            </w:r>
          </w:p>
          <w:p w:rsidR="00E84D41" w:rsidRPr="007164A3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green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E84D41"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поселения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E1535" w:rsidRPr="007164A3" w:rsidRDefault="000E1535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D92628" w:rsidRPr="007164A3" w:rsidRDefault="00D92628" w:rsidP="007164A3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033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D92628" w:rsidRPr="007164A3" w:rsidTr="00D92628">
        <w:trPr>
          <w:trHeight w:val="61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7164A3" w:rsidRDefault="00D92628" w:rsidP="00D7349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(наименование ответственного исполнителя)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Pr="007164A3" w:rsidRDefault="000E1535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r w:rsidR="007164A3">
              <w:rPr>
                <w:rFonts w:ascii="Times New Roman" w:hAnsi="Times New Roman" w:cs="Times New Roman"/>
                <w:sz w:val="28"/>
                <w:szCs w:val="28"/>
              </w:rPr>
              <w:t>Андрюковского сельского</w:t>
            </w:r>
            <w:r w:rsidR="007164A3" w:rsidRPr="00DC03E2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 w:rsidR="007164A3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Мостовского </w:t>
            </w:r>
            <w:r w:rsidR="007164A3" w:rsidRPr="00DC03E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716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7033C4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D92628" w:rsidTr="007164A3">
        <w:trPr>
          <w:trHeight w:val="565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</w:rPr>
              <w:t>(наименование соисполнителя)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92628" w:rsidTr="00D92628">
        <w:trPr>
          <w:trHeight w:val="893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</w:rPr>
              <w:t>(наименование государственного (муниципального) заказчика-координатора)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2628" w:rsidTr="00D92628">
        <w:trPr>
          <w:trHeight w:val="978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7164A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64A3">
              <w:rPr>
                <w:rFonts w:ascii="Times New Roman" w:eastAsia="Times New Roman" w:hAnsi="Times New Roman" w:cs="Times New Roman"/>
                <w:color w:val="000000"/>
              </w:rPr>
              <w:t>(наименование участника)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7164A3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827093" w:rsidRDefault="00827093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92628" w:rsidRDefault="00D92628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4A3" w:rsidRPr="007164A3" w:rsidRDefault="007164A3" w:rsidP="007164A3">
      <w:pPr>
        <w:rPr>
          <w:rFonts w:ascii="Times New Roman" w:hAnsi="Times New Roman" w:cs="Times New Roman"/>
          <w:sz w:val="28"/>
          <w:szCs w:val="28"/>
        </w:rPr>
      </w:pPr>
      <w:r w:rsidRPr="007164A3">
        <w:rPr>
          <w:rFonts w:ascii="Times New Roman" w:hAnsi="Times New Roman" w:cs="Times New Roman"/>
          <w:sz w:val="28"/>
          <w:szCs w:val="28"/>
        </w:rPr>
        <w:t>Глава Андрюковского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164A3" w:rsidRPr="007164A3" w:rsidRDefault="007164A3" w:rsidP="007164A3">
      <w:pPr>
        <w:rPr>
          <w:rFonts w:ascii="Times New Roman" w:hAnsi="Times New Roman" w:cs="Times New Roman"/>
          <w:b/>
          <w:sz w:val="28"/>
          <w:szCs w:val="28"/>
        </w:rPr>
      </w:pPr>
      <w:r w:rsidRPr="007164A3">
        <w:rPr>
          <w:rFonts w:ascii="Times New Roman" w:hAnsi="Times New Roman" w:cs="Times New Roman"/>
          <w:sz w:val="28"/>
          <w:szCs w:val="28"/>
        </w:rPr>
        <w:t xml:space="preserve">сельского поселения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164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Е.В.Кожевникова</w:t>
      </w:r>
    </w:p>
    <w:p w:rsidR="0042020C" w:rsidRPr="007164A3" w:rsidRDefault="0042020C" w:rsidP="007164A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164A3" w:rsidRPr="007164A3" w:rsidRDefault="007164A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164A3" w:rsidRPr="007164A3" w:rsidSect="004202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C775B48"/>
    <w:multiLevelType w:val="hybridMultilevel"/>
    <w:tmpl w:val="D4DEE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74EF1"/>
    <w:rsid w:val="000E1535"/>
    <w:rsid w:val="001E6D30"/>
    <w:rsid w:val="0042020C"/>
    <w:rsid w:val="00680F72"/>
    <w:rsid w:val="007033C4"/>
    <w:rsid w:val="007164A3"/>
    <w:rsid w:val="00827093"/>
    <w:rsid w:val="009B4D7A"/>
    <w:rsid w:val="009C2EFA"/>
    <w:rsid w:val="00B27835"/>
    <w:rsid w:val="00D313DD"/>
    <w:rsid w:val="00D92628"/>
    <w:rsid w:val="00D9760C"/>
    <w:rsid w:val="00DC03E2"/>
    <w:rsid w:val="00DD3731"/>
    <w:rsid w:val="00E00D40"/>
    <w:rsid w:val="00E11848"/>
    <w:rsid w:val="00E84D41"/>
    <w:rsid w:val="00F9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DNA7 X86</cp:lastModifiedBy>
  <cp:revision>11</cp:revision>
  <cp:lastPrinted>2019-03-19T12:30:00Z</cp:lastPrinted>
  <dcterms:created xsi:type="dcterms:W3CDTF">2017-03-21T06:48:00Z</dcterms:created>
  <dcterms:modified xsi:type="dcterms:W3CDTF">2019-03-19T12:30:00Z</dcterms:modified>
</cp:coreProperties>
</file>